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AE" w:rsidRPr="00416C76" w:rsidRDefault="005455AE" w:rsidP="005455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16C76">
        <w:rPr>
          <w:rFonts w:ascii="Times New Roman" w:hAnsi="Times New Roman" w:cs="Times New Roman"/>
          <w:b/>
          <w:sz w:val="26"/>
          <w:szCs w:val="26"/>
        </w:rPr>
        <w:t>СОБРАНИЕ ДЕПУТАТОВ</w:t>
      </w:r>
    </w:p>
    <w:p w:rsidR="005455AE" w:rsidRPr="00416C76" w:rsidRDefault="005455AE" w:rsidP="005455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C76">
        <w:rPr>
          <w:rFonts w:ascii="Times New Roman" w:hAnsi="Times New Roman" w:cs="Times New Roman"/>
          <w:b/>
          <w:sz w:val="26"/>
          <w:szCs w:val="26"/>
        </w:rPr>
        <w:t>УСТЬЕВОГО СЕЛЬСКОГО ПОСЕЛЕНИЯ</w:t>
      </w:r>
    </w:p>
    <w:p w:rsidR="005455AE" w:rsidRPr="00416C76" w:rsidRDefault="005455AE" w:rsidP="005455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C76">
        <w:rPr>
          <w:rFonts w:ascii="Times New Roman" w:hAnsi="Times New Roman" w:cs="Times New Roman"/>
          <w:b/>
          <w:sz w:val="26"/>
          <w:szCs w:val="26"/>
        </w:rPr>
        <w:t>СОБОЛЕВСКОГО МУНИЦИПАЛЬНОГО РАЙОНА</w:t>
      </w:r>
    </w:p>
    <w:p w:rsidR="005455AE" w:rsidRPr="00416C76" w:rsidRDefault="005455AE" w:rsidP="005455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C76">
        <w:rPr>
          <w:rFonts w:ascii="Times New Roman" w:hAnsi="Times New Roman" w:cs="Times New Roman"/>
          <w:b/>
          <w:sz w:val="26"/>
          <w:szCs w:val="26"/>
        </w:rPr>
        <w:t>КАМЧАТСКОГО КРАЯ</w:t>
      </w:r>
    </w:p>
    <w:p w:rsidR="005455AE" w:rsidRPr="00416C76" w:rsidRDefault="005455AE" w:rsidP="005455AE">
      <w:pPr>
        <w:rPr>
          <w:b/>
          <w:sz w:val="26"/>
          <w:szCs w:val="26"/>
        </w:rPr>
      </w:pPr>
      <w:r w:rsidRPr="00416C76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5455AE" w:rsidRPr="00416C76" w:rsidRDefault="008C4F01" w:rsidP="00545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«30</w:t>
      </w:r>
      <w:r w:rsidR="00416C76" w:rsidRPr="00416C76">
        <w:rPr>
          <w:rFonts w:ascii="Times New Roman" w:hAnsi="Times New Roman" w:cs="Times New Roman"/>
          <w:sz w:val="26"/>
          <w:szCs w:val="26"/>
        </w:rPr>
        <w:t>» мая 2023 года № 167 (550)</w:t>
      </w:r>
    </w:p>
    <w:p w:rsidR="005455AE" w:rsidRPr="00416C76" w:rsidRDefault="005455AE" w:rsidP="00545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C76">
        <w:rPr>
          <w:rFonts w:ascii="Times New Roman" w:hAnsi="Times New Roman" w:cs="Times New Roman"/>
          <w:sz w:val="26"/>
          <w:szCs w:val="26"/>
        </w:rPr>
        <w:t xml:space="preserve">27-я внеочередная сессия 4- </w:t>
      </w:r>
      <w:proofErr w:type="spellStart"/>
      <w:r w:rsidRPr="00416C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16C76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5455AE" w:rsidRPr="00416C76" w:rsidRDefault="005455AE" w:rsidP="00545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C76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Pr="00416C76">
        <w:rPr>
          <w:rFonts w:ascii="Times New Roman" w:hAnsi="Times New Roman" w:cs="Times New Roman"/>
          <w:sz w:val="26"/>
          <w:szCs w:val="26"/>
        </w:rPr>
        <w:t>Устьевое</w:t>
      </w:r>
      <w:proofErr w:type="gramEnd"/>
      <w:r w:rsidRPr="00416C76">
        <w:rPr>
          <w:rFonts w:ascii="Times New Roman" w:hAnsi="Times New Roman" w:cs="Times New Roman"/>
          <w:sz w:val="26"/>
          <w:szCs w:val="26"/>
        </w:rPr>
        <w:t>, Соболевский район</w:t>
      </w:r>
    </w:p>
    <w:p w:rsidR="005455AE" w:rsidRPr="00416C76" w:rsidRDefault="005455AE" w:rsidP="00545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C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55AE" w:rsidRPr="00416C76" w:rsidRDefault="005455AE" w:rsidP="00545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C7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Устьевого сельского поселения  от </w:t>
      </w:r>
      <w:r w:rsidR="00416C76" w:rsidRPr="00416C76">
        <w:rPr>
          <w:rFonts w:ascii="Times New Roman" w:hAnsi="Times New Roman" w:cs="Times New Roman"/>
          <w:b/>
          <w:sz w:val="26"/>
          <w:szCs w:val="26"/>
        </w:rPr>
        <w:t xml:space="preserve">12.08.2008 №151 (71) </w:t>
      </w:r>
      <w:r w:rsidRPr="00416C7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16C76" w:rsidRPr="00416C76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О муниципальных должностях в Устьевом </w:t>
      </w:r>
      <w:r w:rsidR="00416C76" w:rsidRPr="00416C76">
        <w:rPr>
          <w:rFonts w:ascii="Times New Roman" w:hAnsi="Times New Roman" w:cs="Times New Roman"/>
          <w:b/>
          <w:sz w:val="26"/>
          <w:szCs w:val="26"/>
          <w:lang w:bidi="he-IL"/>
        </w:rPr>
        <w:t xml:space="preserve">сельском </w:t>
      </w:r>
      <w:r w:rsidR="00416C76" w:rsidRPr="00416C76">
        <w:rPr>
          <w:rFonts w:ascii="Times New Roman" w:hAnsi="Times New Roman" w:cs="Times New Roman"/>
          <w:b/>
          <w:bCs/>
          <w:sz w:val="26"/>
          <w:szCs w:val="26"/>
          <w:lang w:bidi="he-IL"/>
        </w:rPr>
        <w:t>поселении</w:t>
      </w:r>
      <w:r w:rsidRPr="00416C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16C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:rsidR="005455AE" w:rsidRPr="00416C76" w:rsidRDefault="005455AE" w:rsidP="00545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5AE" w:rsidRPr="001120DA" w:rsidRDefault="005455AE" w:rsidP="00545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C76">
        <w:rPr>
          <w:rFonts w:ascii="Times New Roman" w:hAnsi="Times New Roman" w:cs="Times New Roman"/>
          <w:sz w:val="26"/>
          <w:szCs w:val="26"/>
        </w:rPr>
        <w:tab/>
        <w:t xml:space="preserve">Рассмотрев проект решения Устьевого сельского поселения </w:t>
      </w:r>
      <w:r w:rsidR="00416C76" w:rsidRPr="00416C76">
        <w:rPr>
          <w:rFonts w:ascii="Times New Roman" w:hAnsi="Times New Roman" w:cs="Times New Roman"/>
          <w:sz w:val="26"/>
          <w:szCs w:val="26"/>
        </w:rPr>
        <w:t>«О внесении изменений в Решение Устьевого сельского поселения  от 12.08.2008 №151 (71)  «</w:t>
      </w:r>
      <w:r w:rsidR="00416C76" w:rsidRPr="00416C76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О муниципальных должностях в Устьевом </w:t>
      </w:r>
      <w:r w:rsidR="00416C76" w:rsidRPr="00416C76">
        <w:rPr>
          <w:rFonts w:ascii="Times New Roman" w:hAnsi="Times New Roman" w:cs="Times New Roman"/>
          <w:sz w:val="26"/>
          <w:szCs w:val="26"/>
          <w:lang w:bidi="he-IL"/>
        </w:rPr>
        <w:t xml:space="preserve">сельском </w:t>
      </w:r>
      <w:r w:rsidR="00416C76" w:rsidRPr="00416C76">
        <w:rPr>
          <w:rFonts w:ascii="Times New Roman" w:hAnsi="Times New Roman" w:cs="Times New Roman"/>
          <w:bCs/>
          <w:sz w:val="26"/>
          <w:szCs w:val="26"/>
          <w:lang w:bidi="he-IL"/>
        </w:rPr>
        <w:t>поселении</w:t>
      </w:r>
      <w:r w:rsidR="00416C76" w:rsidRPr="00416C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16C76">
        <w:rPr>
          <w:rFonts w:ascii="Times New Roman" w:hAnsi="Times New Roman" w:cs="Times New Roman"/>
          <w:sz w:val="26"/>
          <w:szCs w:val="26"/>
        </w:rPr>
        <w:t>,</w:t>
      </w:r>
      <w:r w:rsidRPr="001120DA">
        <w:rPr>
          <w:rFonts w:ascii="Times New Roman" w:hAnsi="Times New Roman" w:cs="Times New Roman"/>
          <w:sz w:val="26"/>
          <w:szCs w:val="26"/>
        </w:rPr>
        <w:t xml:space="preserve"> Собрание депутатов Устьевого сельского поселения Соболевского муниципального района Камчатского края</w:t>
      </w:r>
    </w:p>
    <w:p w:rsidR="005455AE" w:rsidRPr="001120DA" w:rsidRDefault="005455AE" w:rsidP="005455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DA">
        <w:rPr>
          <w:rFonts w:ascii="Times New Roman" w:hAnsi="Times New Roman" w:cs="Times New Roman"/>
          <w:b/>
          <w:sz w:val="26"/>
          <w:szCs w:val="26"/>
        </w:rPr>
        <w:tab/>
      </w:r>
    </w:p>
    <w:p w:rsidR="005455AE" w:rsidRPr="001120DA" w:rsidRDefault="005455AE" w:rsidP="005455A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D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5455AE" w:rsidRPr="001120DA" w:rsidRDefault="005455AE" w:rsidP="005455A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55AE" w:rsidRPr="001120DA" w:rsidRDefault="005455AE" w:rsidP="005455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0DA">
        <w:rPr>
          <w:rFonts w:ascii="Times New Roman" w:hAnsi="Times New Roman" w:cs="Times New Roman"/>
          <w:bCs/>
          <w:spacing w:val="-6"/>
          <w:sz w:val="26"/>
          <w:szCs w:val="26"/>
        </w:rPr>
        <w:tab/>
        <w:t xml:space="preserve">1. Принять Решение Устьевого сельского поселения </w:t>
      </w:r>
      <w:r w:rsidR="00416C76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="00416C76" w:rsidRPr="00416C76">
        <w:rPr>
          <w:rFonts w:ascii="Times New Roman" w:hAnsi="Times New Roman" w:cs="Times New Roman"/>
          <w:sz w:val="26"/>
          <w:szCs w:val="26"/>
        </w:rPr>
        <w:t>О внесении изменений в Решение Устьевого сельского поселения  от 12.08.2008 №151 (71) «</w:t>
      </w:r>
      <w:r w:rsidR="00416C76" w:rsidRPr="00416C76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О муниципальных должностях в Устьевом </w:t>
      </w:r>
      <w:r w:rsidR="00416C76" w:rsidRPr="00416C76">
        <w:rPr>
          <w:rFonts w:ascii="Times New Roman" w:hAnsi="Times New Roman" w:cs="Times New Roman"/>
          <w:sz w:val="26"/>
          <w:szCs w:val="26"/>
          <w:lang w:bidi="he-IL"/>
        </w:rPr>
        <w:t xml:space="preserve">сельском </w:t>
      </w:r>
      <w:r w:rsidR="00416C76" w:rsidRPr="00416C76">
        <w:rPr>
          <w:rFonts w:ascii="Times New Roman" w:hAnsi="Times New Roman" w:cs="Times New Roman"/>
          <w:bCs/>
          <w:sz w:val="26"/>
          <w:szCs w:val="26"/>
          <w:lang w:bidi="he-IL"/>
        </w:rPr>
        <w:t>поселении</w:t>
      </w:r>
      <w:r w:rsidR="00416C76" w:rsidRPr="00416C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0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5AE" w:rsidRPr="001120DA" w:rsidRDefault="005455AE" w:rsidP="005455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Направить Решение </w:t>
      </w:r>
      <w:r w:rsidRPr="001120DA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Устьевого сельского поселения </w:t>
      </w:r>
      <w:r w:rsidRPr="001120DA">
        <w:rPr>
          <w:rFonts w:ascii="Times New Roman" w:hAnsi="Times New Roman" w:cs="Times New Roman"/>
          <w:sz w:val="26"/>
          <w:szCs w:val="26"/>
        </w:rPr>
        <w:t>«</w:t>
      </w:r>
      <w:r w:rsidR="00416C76" w:rsidRPr="00416C76">
        <w:rPr>
          <w:rFonts w:ascii="Times New Roman" w:hAnsi="Times New Roman" w:cs="Times New Roman"/>
          <w:sz w:val="26"/>
          <w:szCs w:val="26"/>
        </w:rPr>
        <w:t>О внесении изменений в Решение Устьевого сельского поселения  от 12.08.2008 №151 (71) «</w:t>
      </w:r>
      <w:r w:rsidR="00416C76" w:rsidRPr="00416C76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О муниципальных должностях в Устьевом </w:t>
      </w:r>
      <w:r w:rsidR="00416C76" w:rsidRPr="00416C76">
        <w:rPr>
          <w:rFonts w:ascii="Times New Roman" w:hAnsi="Times New Roman" w:cs="Times New Roman"/>
          <w:sz w:val="26"/>
          <w:szCs w:val="26"/>
          <w:lang w:bidi="he-IL"/>
        </w:rPr>
        <w:t xml:space="preserve">сельском </w:t>
      </w:r>
      <w:r w:rsidR="00416C76" w:rsidRPr="00416C76">
        <w:rPr>
          <w:rFonts w:ascii="Times New Roman" w:hAnsi="Times New Roman" w:cs="Times New Roman"/>
          <w:bCs/>
          <w:sz w:val="26"/>
          <w:szCs w:val="26"/>
          <w:lang w:bidi="he-IL"/>
        </w:rPr>
        <w:t>поселении</w:t>
      </w:r>
      <w:r w:rsidR="00416C76" w:rsidRPr="00416C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Устьевого сельского поселения для подписания и обнародования.</w:t>
      </w:r>
    </w:p>
    <w:p w:rsidR="005455AE" w:rsidRPr="001120DA" w:rsidRDefault="005455AE" w:rsidP="005455AE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5455AE" w:rsidRDefault="005455AE" w:rsidP="005455AE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416C76" w:rsidRDefault="00416C76" w:rsidP="005455AE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5455AE" w:rsidRPr="001120DA" w:rsidRDefault="005455AE" w:rsidP="005455AE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5455AE" w:rsidRPr="001120DA" w:rsidRDefault="005455AE" w:rsidP="005455AE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1120DA">
        <w:rPr>
          <w:rFonts w:ascii="Times New Roman" w:hAnsi="Times New Roman" w:cs="Times New Roman"/>
          <w:bCs/>
          <w:spacing w:val="-6"/>
          <w:sz w:val="26"/>
          <w:szCs w:val="26"/>
        </w:rPr>
        <w:t>П</w:t>
      </w:r>
      <w:r w:rsidRPr="001120DA">
        <w:rPr>
          <w:rFonts w:ascii="Times New Roman" w:hAnsi="Times New Roman" w:cs="Times New Roman"/>
          <w:sz w:val="26"/>
          <w:szCs w:val="26"/>
        </w:rPr>
        <w:t>редседатель Собрания депутатов</w:t>
      </w:r>
    </w:p>
    <w:p w:rsidR="005455AE" w:rsidRPr="001120DA" w:rsidRDefault="005455AE" w:rsidP="005455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20DA">
        <w:rPr>
          <w:rFonts w:ascii="Times New Roman" w:hAnsi="Times New Roman" w:cs="Times New Roman"/>
          <w:sz w:val="26"/>
          <w:szCs w:val="26"/>
        </w:rPr>
        <w:t>Устьевого сельского поселения                                                    С.В. Третьякова</w:t>
      </w:r>
    </w:p>
    <w:p w:rsidR="005455AE" w:rsidRPr="001120DA" w:rsidRDefault="005455AE" w:rsidP="005455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55AE" w:rsidRPr="001120DA" w:rsidRDefault="005455AE" w:rsidP="005455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55AE" w:rsidRDefault="005455AE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C76" w:rsidRDefault="00416C76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C76" w:rsidRDefault="00416C76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C76" w:rsidRDefault="00416C76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C76" w:rsidRDefault="00416C76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55AE" w:rsidRDefault="005455AE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55AE" w:rsidRPr="001120DA" w:rsidRDefault="005455AE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0DA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УСТЬЕВОЕ СЕЛЬСКОЕ ПОСЕЛЕНИЕ</w:t>
      </w:r>
    </w:p>
    <w:p w:rsidR="005455AE" w:rsidRPr="001120DA" w:rsidRDefault="005455AE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0DA">
        <w:rPr>
          <w:rFonts w:ascii="Times New Roman" w:hAnsi="Times New Roman" w:cs="Times New Roman"/>
          <w:b/>
          <w:bCs/>
          <w:sz w:val="26"/>
          <w:szCs w:val="26"/>
        </w:rPr>
        <w:t>СОБОЛЕВСКИЙ МУНИЦИПАЛЬНЫЙ РАЙОН</w:t>
      </w:r>
    </w:p>
    <w:p w:rsidR="005455AE" w:rsidRPr="001120DA" w:rsidRDefault="005455AE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0DA">
        <w:rPr>
          <w:rFonts w:ascii="Times New Roman" w:hAnsi="Times New Roman" w:cs="Times New Roman"/>
          <w:b/>
          <w:bCs/>
          <w:sz w:val="26"/>
          <w:szCs w:val="26"/>
        </w:rPr>
        <w:t>КАМЧАТСКИЙ КРАЙ</w:t>
      </w:r>
    </w:p>
    <w:p w:rsidR="005455AE" w:rsidRPr="001120DA" w:rsidRDefault="005455AE" w:rsidP="005455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0DA">
        <w:rPr>
          <w:rFonts w:ascii="Times New Roman" w:hAnsi="Times New Roman" w:cs="Times New Roman"/>
          <w:b/>
          <w:bCs/>
          <w:sz w:val="26"/>
          <w:szCs w:val="26"/>
        </w:rPr>
        <w:t xml:space="preserve">  Решение Устьевого сельского поселения</w:t>
      </w:r>
    </w:p>
    <w:p w:rsidR="005455AE" w:rsidRPr="001120DA" w:rsidRDefault="008C4F01" w:rsidP="005455A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от 30</w:t>
      </w:r>
      <w:r w:rsidR="005455AE" w:rsidRPr="001120D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мая 2023 года № </w:t>
      </w:r>
      <w:r w:rsidR="00416C76">
        <w:rPr>
          <w:rFonts w:ascii="Times New Roman" w:hAnsi="Times New Roman" w:cs="Times New Roman"/>
          <w:b/>
          <w:sz w:val="26"/>
          <w:szCs w:val="26"/>
          <w:u w:val="single"/>
        </w:rPr>
        <w:t>550</w:t>
      </w:r>
    </w:p>
    <w:p w:rsidR="00416C76" w:rsidRPr="00416C76" w:rsidRDefault="00416C76" w:rsidP="005455AE">
      <w:pPr>
        <w:widowControl w:val="0"/>
        <w:autoSpaceDE w:val="0"/>
        <w:autoSpaceDN w:val="0"/>
        <w:adjustRightInd w:val="0"/>
        <w:spacing w:after="0"/>
        <w:ind w:firstLine="4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C76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Устьевого сельского поселения  от 12.08.2008 №151 (71)  «</w:t>
      </w:r>
      <w:r w:rsidRPr="00416C76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О муниципальных должностях в Устьевом </w:t>
      </w:r>
      <w:r w:rsidRPr="00416C76">
        <w:rPr>
          <w:rFonts w:ascii="Times New Roman" w:hAnsi="Times New Roman" w:cs="Times New Roman"/>
          <w:b/>
          <w:sz w:val="26"/>
          <w:szCs w:val="26"/>
          <w:lang w:bidi="he-IL"/>
        </w:rPr>
        <w:t xml:space="preserve">сельском </w:t>
      </w:r>
      <w:r w:rsidRPr="00416C76">
        <w:rPr>
          <w:rFonts w:ascii="Times New Roman" w:hAnsi="Times New Roman" w:cs="Times New Roman"/>
          <w:b/>
          <w:bCs/>
          <w:sz w:val="26"/>
          <w:szCs w:val="26"/>
          <w:lang w:bidi="he-IL"/>
        </w:rPr>
        <w:t>поселении</w:t>
      </w:r>
      <w:r w:rsidRPr="00416C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5455AE" w:rsidRPr="001120DA" w:rsidRDefault="005455AE" w:rsidP="005455AE">
      <w:pPr>
        <w:widowControl w:val="0"/>
        <w:autoSpaceDE w:val="0"/>
        <w:autoSpaceDN w:val="0"/>
        <w:adjustRightInd w:val="0"/>
        <w:spacing w:after="0"/>
        <w:ind w:firstLine="488"/>
        <w:jc w:val="center"/>
        <w:rPr>
          <w:rFonts w:ascii="Times New Roman" w:hAnsi="Times New Roman"/>
          <w:bCs/>
          <w:sz w:val="26"/>
          <w:szCs w:val="26"/>
        </w:rPr>
      </w:pPr>
      <w:r w:rsidRPr="001120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55AE" w:rsidRPr="001120DA" w:rsidRDefault="005455AE" w:rsidP="005455AE">
      <w:pPr>
        <w:widowControl w:val="0"/>
        <w:autoSpaceDE w:val="0"/>
        <w:autoSpaceDN w:val="0"/>
        <w:adjustRightInd w:val="0"/>
        <w:spacing w:after="0"/>
        <w:ind w:firstLine="488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1120DA">
        <w:rPr>
          <w:rFonts w:ascii="Times New Roman" w:hAnsi="Times New Roman" w:cs="Times New Roman"/>
          <w:bCs/>
          <w:i/>
          <w:sz w:val="26"/>
          <w:szCs w:val="26"/>
        </w:rPr>
        <w:t>Принято Собранием депутатов У</w:t>
      </w:r>
      <w:r w:rsidR="008C4F01">
        <w:rPr>
          <w:rFonts w:ascii="Times New Roman" w:hAnsi="Times New Roman" w:cs="Times New Roman"/>
          <w:bCs/>
          <w:i/>
          <w:sz w:val="26"/>
          <w:szCs w:val="26"/>
        </w:rPr>
        <w:t>стьевого сельского поселения  30</w:t>
      </w:r>
      <w:r w:rsidRPr="001120DA">
        <w:rPr>
          <w:rFonts w:ascii="Times New Roman" w:hAnsi="Times New Roman" w:cs="Times New Roman"/>
          <w:bCs/>
          <w:i/>
          <w:sz w:val="26"/>
          <w:szCs w:val="26"/>
        </w:rPr>
        <w:t xml:space="preserve">.05.2023   </w:t>
      </w:r>
    </w:p>
    <w:p w:rsidR="005455AE" w:rsidRPr="001120DA" w:rsidRDefault="005455AE" w:rsidP="005455AE">
      <w:pPr>
        <w:widowControl w:val="0"/>
        <w:autoSpaceDE w:val="0"/>
        <w:autoSpaceDN w:val="0"/>
        <w:adjustRightInd w:val="0"/>
        <w:spacing w:after="0"/>
        <w:ind w:firstLine="488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1120DA">
        <w:rPr>
          <w:rFonts w:ascii="Times New Roman" w:hAnsi="Times New Roman" w:cs="Times New Roman"/>
          <w:bCs/>
          <w:i/>
          <w:sz w:val="26"/>
          <w:szCs w:val="26"/>
        </w:rPr>
        <w:t>(</w:t>
      </w:r>
      <w:r w:rsidR="008C4F01">
        <w:rPr>
          <w:rFonts w:ascii="Times New Roman" w:hAnsi="Times New Roman" w:cs="Times New Roman"/>
          <w:bCs/>
          <w:i/>
          <w:sz w:val="26"/>
          <w:szCs w:val="26"/>
        </w:rPr>
        <w:t>Решение Собрания депутатов от 30</w:t>
      </w:r>
      <w:r w:rsidRPr="001120DA">
        <w:rPr>
          <w:rFonts w:ascii="Times New Roman" w:hAnsi="Times New Roman" w:cs="Times New Roman"/>
          <w:bCs/>
          <w:i/>
          <w:sz w:val="26"/>
          <w:szCs w:val="26"/>
        </w:rPr>
        <w:t xml:space="preserve">.05.2023 № </w:t>
      </w:r>
      <w:r w:rsidR="00416C76">
        <w:rPr>
          <w:rFonts w:ascii="Times New Roman" w:hAnsi="Times New Roman" w:cs="Times New Roman"/>
          <w:bCs/>
          <w:i/>
          <w:sz w:val="26"/>
          <w:szCs w:val="26"/>
        </w:rPr>
        <w:t>167</w:t>
      </w:r>
      <w:r w:rsidRPr="001120DA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5455AE" w:rsidRPr="001120DA" w:rsidRDefault="005455AE" w:rsidP="005455AE">
      <w:pPr>
        <w:widowControl w:val="0"/>
        <w:autoSpaceDE w:val="0"/>
        <w:autoSpaceDN w:val="0"/>
        <w:adjustRightInd w:val="0"/>
        <w:spacing w:after="0"/>
        <w:ind w:firstLine="488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5455AE" w:rsidRPr="001120DA" w:rsidRDefault="005455AE" w:rsidP="005455AE">
      <w:pPr>
        <w:widowControl w:val="0"/>
        <w:autoSpaceDE w:val="0"/>
        <w:autoSpaceDN w:val="0"/>
        <w:adjustRightInd w:val="0"/>
        <w:spacing w:after="0"/>
        <w:ind w:firstLine="48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20DA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5455AE" w:rsidRPr="001120DA" w:rsidRDefault="005455AE" w:rsidP="00416C76">
      <w:pPr>
        <w:widowControl w:val="0"/>
        <w:autoSpaceDE w:val="0"/>
        <w:autoSpaceDN w:val="0"/>
        <w:adjustRightInd w:val="0"/>
        <w:spacing w:after="0"/>
        <w:ind w:firstLine="48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16C76">
        <w:rPr>
          <w:rFonts w:ascii="Times New Roman" w:hAnsi="Times New Roman" w:cs="Times New Roman"/>
          <w:bCs/>
          <w:sz w:val="26"/>
          <w:szCs w:val="26"/>
        </w:rPr>
        <w:t xml:space="preserve">Внести в Решение Устьевого сельского поселения </w:t>
      </w:r>
      <w:r w:rsidRPr="00416C76">
        <w:rPr>
          <w:rFonts w:ascii="Times New Roman" w:hAnsi="Times New Roman" w:cs="Times New Roman"/>
          <w:sz w:val="26"/>
          <w:szCs w:val="26"/>
        </w:rPr>
        <w:t xml:space="preserve"> </w:t>
      </w:r>
      <w:r w:rsidRPr="00416C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6C76" w:rsidRPr="00416C76">
        <w:rPr>
          <w:rFonts w:ascii="Times New Roman" w:hAnsi="Times New Roman" w:cs="Times New Roman"/>
          <w:sz w:val="26"/>
          <w:szCs w:val="26"/>
        </w:rPr>
        <w:t>от 12.08.2008 №151 (71)  «</w:t>
      </w:r>
      <w:r w:rsidR="00416C76" w:rsidRPr="00416C76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О муниципальных должностях в Устьевом </w:t>
      </w:r>
      <w:r w:rsidR="00416C76" w:rsidRPr="00416C76">
        <w:rPr>
          <w:rFonts w:ascii="Times New Roman" w:hAnsi="Times New Roman" w:cs="Times New Roman"/>
          <w:sz w:val="26"/>
          <w:szCs w:val="26"/>
          <w:lang w:bidi="he-IL"/>
        </w:rPr>
        <w:t xml:space="preserve">сельском </w:t>
      </w:r>
      <w:r w:rsidR="00416C76" w:rsidRPr="00416C76">
        <w:rPr>
          <w:rFonts w:ascii="Times New Roman" w:hAnsi="Times New Roman" w:cs="Times New Roman"/>
          <w:bCs/>
          <w:sz w:val="26"/>
          <w:szCs w:val="26"/>
          <w:lang w:bidi="he-IL"/>
        </w:rPr>
        <w:t>поселении</w:t>
      </w:r>
      <w:r w:rsidR="00416C76" w:rsidRPr="00416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16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Решений Устьевого сельского поселения </w:t>
      </w:r>
      <w:r w:rsidR="00416C76" w:rsidRPr="00416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C76" w:rsidRPr="00416C76">
        <w:rPr>
          <w:rFonts w:ascii="Times New Roman" w:hAnsi="Times New Roman" w:cs="Times New Roman"/>
          <w:w w:val="89"/>
          <w:sz w:val="26"/>
          <w:szCs w:val="26"/>
          <w:lang w:bidi="he-IL"/>
        </w:rPr>
        <w:t>от 02.05.2012 №540 (379); от 31.10.2014 №663; от 14.12.2018 №191 (458); от 25.02.2020 №251 (482)</w:t>
      </w:r>
      <w:r w:rsidR="00416C76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 </w:t>
      </w:r>
      <w:r w:rsidRPr="001120DA">
        <w:rPr>
          <w:rFonts w:ascii="Times New Roman" w:hAnsi="Times New Roman" w:cs="Times New Roman"/>
          <w:sz w:val="26"/>
          <w:szCs w:val="26"/>
        </w:rPr>
        <w:t xml:space="preserve"> </w:t>
      </w:r>
      <w:r w:rsidRPr="001120DA">
        <w:rPr>
          <w:rFonts w:ascii="Times New Roman" w:hAnsi="Times New Roman"/>
          <w:bCs/>
          <w:sz w:val="26"/>
          <w:szCs w:val="26"/>
        </w:rPr>
        <w:t>следующие изменения:</w:t>
      </w:r>
      <w:proofErr w:type="gramEnd"/>
    </w:p>
    <w:p w:rsidR="00B63EC4" w:rsidRDefault="00B63EC4" w:rsidP="00B63EC4">
      <w:pPr>
        <w:spacing w:after="0" w:line="240" w:lineRule="auto"/>
        <w:ind w:firstLine="48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1) в статье 5:</w:t>
      </w:r>
    </w:p>
    <w:p w:rsidR="00B63EC4" w:rsidRDefault="00B63EC4" w:rsidP="00B63EC4">
      <w:pPr>
        <w:spacing w:after="0" w:line="240" w:lineRule="auto"/>
        <w:ind w:firstLine="48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 часть 2 изложить в следующей редакции:</w:t>
      </w:r>
    </w:p>
    <w:p w:rsidR="00B63EC4" w:rsidRDefault="00B63EC4" w:rsidP="00B63EC4">
      <w:pPr>
        <w:spacing w:after="0"/>
        <w:ind w:firstLine="488"/>
        <w:jc w:val="both"/>
        <w:rPr>
          <w:rFonts w:ascii="Times New Roman" w:hAnsi="Times New Roman" w:cs="Times New Roman"/>
          <w:sz w:val="26"/>
          <w:szCs w:val="26"/>
        </w:rPr>
      </w:pPr>
      <w:r w:rsidRPr="00B63EC4">
        <w:rPr>
          <w:rFonts w:ascii="Times New Roman" w:hAnsi="Times New Roman"/>
          <w:bCs/>
          <w:sz w:val="26"/>
          <w:szCs w:val="26"/>
        </w:rPr>
        <w:t xml:space="preserve">«2. </w:t>
      </w:r>
      <w:r w:rsidRPr="00B63EC4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самостоятельно определяют размер и условия оплаты труда лиц, замещающих муниципальные должности. Размер должностного оклада, а также размер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района в соответствии с федеральным законодательством и законодательством Камчатского края, с учетом </w:t>
      </w:r>
      <w:hyperlink w:anchor="sub_53" w:history="1">
        <w:r w:rsidRPr="00B63EC4">
          <w:rPr>
            <w:rFonts w:ascii="Times New Roman" w:hAnsi="Times New Roman" w:cs="Times New Roman"/>
            <w:color w:val="000000"/>
            <w:sz w:val="26"/>
            <w:szCs w:val="26"/>
          </w:rPr>
          <w:t xml:space="preserve"> части 3</w:t>
        </w:r>
      </w:hyperlink>
      <w:r w:rsidRPr="00B63EC4"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proofErr w:type="gramStart"/>
      <w:r w:rsidRPr="00B63E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63EC4" w:rsidRDefault="00B63EC4" w:rsidP="00B63EC4">
      <w:pPr>
        <w:spacing w:after="0"/>
        <w:ind w:firstLine="4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частью 3 следующего содержания:</w:t>
      </w:r>
    </w:p>
    <w:p w:rsidR="00B63EC4" w:rsidRPr="00B63EC4" w:rsidRDefault="00B63EC4" w:rsidP="00B63EC4">
      <w:pPr>
        <w:spacing w:after="0"/>
        <w:ind w:firstLine="488"/>
        <w:jc w:val="both"/>
        <w:rPr>
          <w:rFonts w:ascii="Times New Roman" w:hAnsi="Times New Roman" w:cs="Times New Roman"/>
          <w:sz w:val="26"/>
          <w:szCs w:val="26"/>
        </w:rPr>
      </w:pPr>
      <w:r w:rsidRPr="00B63EC4">
        <w:rPr>
          <w:rFonts w:ascii="Times New Roman" w:hAnsi="Times New Roman" w:cs="Times New Roman"/>
          <w:sz w:val="26"/>
          <w:szCs w:val="26"/>
        </w:rPr>
        <w:t xml:space="preserve">«3. Если в </w:t>
      </w:r>
      <w:r>
        <w:rPr>
          <w:rFonts w:ascii="Times New Roman" w:hAnsi="Times New Roman" w:cs="Times New Roman"/>
          <w:sz w:val="26"/>
          <w:szCs w:val="26"/>
        </w:rPr>
        <w:t>местном</w:t>
      </w:r>
      <w:r w:rsidRPr="00B63EC4">
        <w:rPr>
          <w:rFonts w:ascii="Times New Roman" w:hAnsi="Times New Roman" w:cs="Times New Roman"/>
          <w:sz w:val="26"/>
          <w:szCs w:val="26"/>
        </w:rPr>
        <w:t xml:space="preserve"> бюджете доля дотаций из других бюджетов бюджетной системы Российской Федерации и (или) налоговых доходов по </w:t>
      </w:r>
      <w:proofErr w:type="gramStart"/>
      <w:r w:rsidRPr="00B63EC4">
        <w:rPr>
          <w:rFonts w:ascii="Times New Roman" w:hAnsi="Times New Roman" w:cs="Times New Roman"/>
          <w:sz w:val="26"/>
          <w:szCs w:val="26"/>
        </w:rPr>
        <w:t>дополнительным</w:t>
      </w:r>
      <w:proofErr w:type="gramEnd"/>
      <w:r w:rsidRPr="00B63E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3EC4">
        <w:rPr>
          <w:rFonts w:ascii="Times New Roman" w:hAnsi="Times New Roman" w:cs="Times New Roman"/>
          <w:sz w:val="26"/>
          <w:szCs w:val="26"/>
        </w:rPr>
        <w:t>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63EC4">
        <w:rPr>
          <w:rFonts w:ascii="Times New Roman" w:hAnsi="Times New Roman" w:cs="Times New Roman"/>
          <w:sz w:val="26"/>
          <w:szCs w:val="26"/>
        </w:rPr>
        <w:t xml:space="preserve"> не имеют права превышать установленные Правительством Камчатского края нормативы формирования расходов на оплату труда депутатов, выборных должностных лиц</w:t>
      </w:r>
      <w:proofErr w:type="gramEnd"/>
      <w:r w:rsidRPr="00B63EC4">
        <w:rPr>
          <w:rFonts w:ascii="Times New Roman" w:hAnsi="Times New Roman" w:cs="Times New Roman"/>
          <w:sz w:val="26"/>
          <w:szCs w:val="26"/>
        </w:rPr>
        <w:t xml:space="preserve">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B63EC4" w:rsidRPr="00B63EC4" w:rsidRDefault="00B63EC4" w:rsidP="00B63EC4">
      <w:pPr>
        <w:ind w:firstLine="488"/>
        <w:jc w:val="both"/>
        <w:rPr>
          <w:rFonts w:ascii="Times New Roman" w:hAnsi="Times New Roman" w:cs="Times New Roman"/>
          <w:sz w:val="26"/>
          <w:szCs w:val="26"/>
        </w:rPr>
      </w:pPr>
    </w:p>
    <w:p w:rsidR="00B63EC4" w:rsidRDefault="00B63EC4" w:rsidP="00B63EC4">
      <w:pPr>
        <w:spacing w:after="0" w:line="240" w:lineRule="auto"/>
        <w:ind w:firstLine="488"/>
        <w:jc w:val="both"/>
        <w:rPr>
          <w:rFonts w:ascii="Times New Roman" w:hAnsi="Times New Roman"/>
          <w:bCs/>
          <w:sz w:val="26"/>
          <w:szCs w:val="26"/>
        </w:rPr>
      </w:pPr>
    </w:p>
    <w:p w:rsidR="00416C76" w:rsidRDefault="00B63EC4" w:rsidP="00B63EC4">
      <w:pPr>
        <w:spacing w:after="0" w:line="240" w:lineRule="auto"/>
        <w:ind w:firstLine="48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5455AE" w:rsidRPr="001120DA">
        <w:rPr>
          <w:rFonts w:ascii="Times New Roman" w:hAnsi="Times New Roman"/>
          <w:bCs/>
          <w:sz w:val="26"/>
          <w:szCs w:val="26"/>
        </w:rPr>
        <w:t xml:space="preserve">) </w:t>
      </w:r>
      <w:r w:rsidR="00416C76">
        <w:rPr>
          <w:rFonts w:ascii="Times New Roman" w:hAnsi="Times New Roman"/>
          <w:bCs/>
          <w:sz w:val="26"/>
          <w:szCs w:val="26"/>
        </w:rPr>
        <w:t xml:space="preserve"> статью 6 </w:t>
      </w:r>
      <w:r>
        <w:rPr>
          <w:rFonts w:ascii="Times New Roman" w:hAnsi="Times New Roman"/>
          <w:bCs/>
          <w:sz w:val="26"/>
          <w:szCs w:val="26"/>
        </w:rPr>
        <w:t>– признать утратившей силу;</w:t>
      </w:r>
    </w:p>
    <w:p w:rsidR="00B63EC4" w:rsidRDefault="00B63EC4" w:rsidP="00B63EC4">
      <w:pPr>
        <w:spacing w:after="0" w:line="240" w:lineRule="auto"/>
        <w:ind w:firstLine="48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3) приложение 2 изложить в следующей редакции:</w:t>
      </w:r>
    </w:p>
    <w:p w:rsidR="00B63EC4" w:rsidRDefault="00B63EC4" w:rsidP="003E000B">
      <w:pPr>
        <w:spacing w:after="0" w:line="240" w:lineRule="auto"/>
        <w:ind w:firstLine="48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«Приложение 2 </w:t>
      </w:r>
    </w:p>
    <w:p w:rsidR="00B63EC4" w:rsidRPr="00126CB9" w:rsidRDefault="00B63EC4" w:rsidP="003E000B">
      <w:pPr>
        <w:pStyle w:val="a3"/>
        <w:ind w:firstLine="709"/>
        <w:jc w:val="right"/>
        <w:rPr>
          <w:lang w:bidi="he-IL"/>
        </w:rPr>
      </w:pPr>
      <w:r w:rsidRPr="00126CB9">
        <w:rPr>
          <w:lang w:bidi="he-IL"/>
        </w:rPr>
        <w:t>к Положению Устьевого сельского поселения</w:t>
      </w:r>
    </w:p>
    <w:p w:rsidR="00B63EC4" w:rsidRDefault="00B63EC4" w:rsidP="003E000B">
      <w:pPr>
        <w:pStyle w:val="a3"/>
        <w:ind w:firstLine="709"/>
        <w:jc w:val="right"/>
        <w:rPr>
          <w:lang w:bidi="he-IL"/>
        </w:rPr>
      </w:pPr>
      <w:r w:rsidRPr="00126CB9">
        <w:rPr>
          <w:lang w:bidi="he-IL"/>
        </w:rPr>
        <w:t xml:space="preserve">«О муниципальных должностях </w:t>
      </w:r>
      <w:proofErr w:type="gramStart"/>
      <w:r w:rsidRPr="00126CB9">
        <w:rPr>
          <w:lang w:bidi="he-IL"/>
        </w:rPr>
        <w:t>в</w:t>
      </w:r>
      <w:proofErr w:type="gramEnd"/>
      <w:r w:rsidRPr="00126CB9">
        <w:rPr>
          <w:lang w:bidi="he-IL"/>
        </w:rPr>
        <w:t xml:space="preserve"> </w:t>
      </w:r>
    </w:p>
    <w:p w:rsidR="003E000B" w:rsidRDefault="003E000B" w:rsidP="003E000B">
      <w:pPr>
        <w:pStyle w:val="a3"/>
        <w:ind w:firstLine="709"/>
        <w:jc w:val="right"/>
        <w:rPr>
          <w:lang w:bidi="he-IL"/>
        </w:rPr>
      </w:pPr>
      <w:r>
        <w:rPr>
          <w:lang w:bidi="he-IL"/>
        </w:rPr>
        <w:t xml:space="preserve">Устьевом сельском </w:t>
      </w:r>
      <w:proofErr w:type="gramStart"/>
      <w:r>
        <w:rPr>
          <w:lang w:bidi="he-IL"/>
        </w:rPr>
        <w:t>поселении</w:t>
      </w:r>
      <w:proofErr w:type="gramEnd"/>
      <w:r>
        <w:rPr>
          <w:lang w:bidi="he-IL"/>
        </w:rPr>
        <w:t>»</w:t>
      </w:r>
    </w:p>
    <w:p w:rsidR="003E000B" w:rsidRDefault="003E000B" w:rsidP="003E000B">
      <w:pPr>
        <w:pStyle w:val="a3"/>
        <w:ind w:firstLine="709"/>
        <w:jc w:val="right"/>
        <w:rPr>
          <w:lang w:bidi="he-IL"/>
        </w:rPr>
      </w:pPr>
      <w:r>
        <w:rPr>
          <w:lang w:bidi="he-IL"/>
        </w:rPr>
        <w:t xml:space="preserve">от 12.08.2008 №71 </w:t>
      </w:r>
    </w:p>
    <w:p w:rsidR="003E000B" w:rsidRDefault="003E000B" w:rsidP="003E000B">
      <w:pPr>
        <w:pStyle w:val="a3"/>
        <w:ind w:firstLine="709"/>
        <w:jc w:val="center"/>
        <w:rPr>
          <w:lang w:bidi="he-IL"/>
        </w:rPr>
      </w:pPr>
    </w:p>
    <w:p w:rsidR="003E000B" w:rsidRPr="003E000B" w:rsidRDefault="003E000B" w:rsidP="003E000B">
      <w:pPr>
        <w:pStyle w:val="ConsPlusNormal"/>
        <w:widowControl/>
        <w:ind w:left="75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00B">
        <w:rPr>
          <w:rFonts w:ascii="Times New Roman" w:hAnsi="Times New Roman" w:cs="Times New Roman"/>
          <w:b/>
          <w:sz w:val="26"/>
          <w:szCs w:val="26"/>
        </w:rPr>
        <w:t>Размеры должностных окладов,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00B">
        <w:rPr>
          <w:rFonts w:ascii="Times New Roman" w:hAnsi="Times New Roman" w:cs="Times New Roman"/>
          <w:b/>
          <w:sz w:val="26"/>
          <w:szCs w:val="26"/>
        </w:rPr>
        <w:t xml:space="preserve"> 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 в</w:t>
      </w:r>
      <w:r w:rsidRPr="003E000B">
        <w:rPr>
          <w:rFonts w:ascii="Times New Roman" w:hAnsi="Times New Roman" w:cs="Times New Roman"/>
          <w:sz w:val="26"/>
          <w:szCs w:val="26"/>
        </w:rPr>
        <w:t xml:space="preserve"> </w:t>
      </w:r>
      <w:r w:rsidRPr="003E000B">
        <w:rPr>
          <w:rFonts w:ascii="Times New Roman" w:hAnsi="Times New Roman" w:cs="Times New Roman"/>
          <w:b/>
          <w:sz w:val="26"/>
          <w:szCs w:val="26"/>
        </w:rPr>
        <w:t>органах местного самоуправления Устьевого сельского поселения</w:t>
      </w:r>
    </w:p>
    <w:p w:rsidR="003E000B" w:rsidRPr="003E000B" w:rsidRDefault="003E000B" w:rsidP="003E000B">
      <w:pPr>
        <w:pStyle w:val="ConsPlusNormal"/>
        <w:widowControl/>
        <w:ind w:left="75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139" w:type="dxa"/>
        <w:tblInd w:w="750" w:type="dxa"/>
        <w:tblLook w:val="04A0" w:firstRow="1" w:lastRow="0" w:firstColumn="1" w:lastColumn="0" w:noHBand="0" w:noVBand="1"/>
      </w:tblPr>
      <w:tblGrid>
        <w:gridCol w:w="881"/>
        <w:gridCol w:w="2044"/>
        <w:gridCol w:w="1946"/>
        <w:gridCol w:w="1942"/>
        <w:gridCol w:w="2326"/>
      </w:tblGrid>
      <w:tr w:rsidR="003E000B" w:rsidRPr="003E000B" w:rsidTr="003E000B">
        <w:tc>
          <w:tcPr>
            <w:tcW w:w="881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44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46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(в рублях)</w:t>
            </w:r>
          </w:p>
        </w:tc>
        <w:tc>
          <w:tcPr>
            <w:tcW w:w="1942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326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Размер ежемесячной надбавки к должностному окладу за особые условия (в процентах к должностному окладу)</w:t>
            </w:r>
          </w:p>
        </w:tc>
      </w:tr>
      <w:tr w:rsidR="003E000B" w:rsidRPr="003E000B" w:rsidTr="003E000B">
        <w:tc>
          <w:tcPr>
            <w:tcW w:w="881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4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Глава Устьевого сельского поселения</w:t>
            </w:r>
          </w:p>
        </w:tc>
        <w:tc>
          <w:tcPr>
            <w:tcW w:w="1946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16667,00</w:t>
            </w:r>
          </w:p>
        </w:tc>
        <w:tc>
          <w:tcPr>
            <w:tcW w:w="1942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2,16</w:t>
            </w:r>
          </w:p>
        </w:tc>
        <w:tc>
          <w:tcPr>
            <w:tcW w:w="2326" w:type="dxa"/>
          </w:tcPr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00B" w:rsidRPr="003E000B" w:rsidRDefault="003E000B" w:rsidP="003E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00B">
              <w:rPr>
                <w:rFonts w:ascii="Times New Roman" w:hAnsi="Times New Roman" w:cs="Times New Roman"/>
                <w:sz w:val="26"/>
                <w:szCs w:val="26"/>
              </w:rPr>
              <w:t>120-200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3E000B" w:rsidRPr="00BE4A82" w:rsidRDefault="003E000B" w:rsidP="003E000B">
      <w:pPr>
        <w:pStyle w:val="ConsPlusNormal"/>
        <w:widowControl/>
        <w:ind w:left="75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0B" w:rsidRDefault="003E000B" w:rsidP="003E000B">
      <w:pPr>
        <w:pStyle w:val="a3"/>
        <w:ind w:firstLine="709"/>
        <w:jc w:val="right"/>
        <w:rPr>
          <w:lang w:bidi="he-IL"/>
        </w:rPr>
      </w:pPr>
    </w:p>
    <w:p w:rsidR="00B63EC4" w:rsidRPr="001120DA" w:rsidRDefault="003E000B" w:rsidP="003E000B">
      <w:pPr>
        <w:spacing w:after="0" w:line="240" w:lineRule="auto"/>
        <w:ind w:firstLine="4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приложение 3 признать утратившим силу. </w:t>
      </w:r>
    </w:p>
    <w:p w:rsidR="005455AE" w:rsidRPr="001120DA" w:rsidRDefault="005455AE" w:rsidP="005455AE">
      <w:pPr>
        <w:spacing w:line="240" w:lineRule="auto"/>
        <w:ind w:firstLine="488"/>
        <w:jc w:val="both"/>
        <w:rPr>
          <w:rFonts w:ascii="Times New Roman" w:hAnsi="Times New Roman"/>
          <w:sz w:val="26"/>
          <w:szCs w:val="26"/>
        </w:rPr>
      </w:pPr>
    </w:p>
    <w:p w:rsidR="005455AE" w:rsidRPr="001120DA" w:rsidRDefault="005455AE" w:rsidP="005455AE">
      <w:pPr>
        <w:spacing w:after="0" w:line="240" w:lineRule="auto"/>
        <w:ind w:firstLine="488"/>
        <w:jc w:val="both"/>
        <w:rPr>
          <w:rFonts w:ascii="Times New Roman" w:hAnsi="Times New Roman"/>
          <w:b/>
          <w:sz w:val="26"/>
          <w:szCs w:val="26"/>
        </w:rPr>
      </w:pPr>
      <w:r w:rsidRPr="001120DA">
        <w:rPr>
          <w:rFonts w:ascii="Times New Roman" w:hAnsi="Times New Roman"/>
          <w:b/>
          <w:sz w:val="26"/>
          <w:szCs w:val="26"/>
        </w:rPr>
        <w:t xml:space="preserve">Статья 2 </w:t>
      </w:r>
    </w:p>
    <w:p w:rsidR="005455AE" w:rsidRPr="001120DA" w:rsidRDefault="005455AE" w:rsidP="005455AE">
      <w:pPr>
        <w:spacing w:after="0" w:line="240" w:lineRule="auto"/>
        <w:ind w:firstLine="488"/>
        <w:jc w:val="both"/>
        <w:rPr>
          <w:rFonts w:ascii="Times New Roman" w:hAnsi="Times New Roman"/>
          <w:sz w:val="26"/>
          <w:szCs w:val="26"/>
        </w:rPr>
      </w:pPr>
      <w:r w:rsidRPr="001120DA">
        <w:rPr>
          <w:rFonts w:ascii="Times New Roman" w:hAnsi="Times New Roman"/>
          <w:sz w:val="26"/>
          <w:szCs w:val="26"/>
        </w:rPr>
        <w:t>Настоящее Решение вступает в силу после дня его официального обнародования и распространяется на правоотношения, возникшие с 1 января 2023 года.</w:t>
      </w:r>
    </w:p>
    <w:p w:rsidR="005455AE" w:rsidRDefault="005455AE" w:rsidP="005455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455AE" w:rsidRDefault="005455AE" w:rsidP="005455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E000B" w:rsidRPr="001120DA" w:rsidRDefault="003E000B" w:rsidP="005455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455AE" w:rsidRPr="001120DA" w:rsidRDefault="005455AE" w:rsidP="005455AE">
      <w:pPr>
        <w:spacing w:line="240" w:lineRule="auto"/>
        <w:jc w:val="both"/>
        <w:rPr>
          <w:sz w:val="26"/>
          <w:szCs w:val="26"/>
        </w:rPr>
      </w:pPr>
      <w:r w:rsidRPr="001120DA">
        <w:rPr>
          <w:rFonts w:ascii="Times New Roman" w:hAnsi="Times New Roman"/>
          <w:sz w:val="26"/>
          <w:szCs w:val="26"/>
        </w:rPr>
        <w:t xml:space="preserve">Глава Устьевого сельского поселения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120DA">
        <w:rPr>
          <w:rFonts w:ascii="Times New Roman" w:hAnsi="Times New Roman"/>
          <w:sz w:val="26"/>
          <w:szCs w:val="26"/>
        </w:rPr>
        <w:t xml:space="preserve">                     С.В. Третьякова</w:t>
      </w:r>
    </w:p>
    <w:p w:rsidR="00F472B0" w:rsidRDefault="00F472B0"/>
    <w:sectPr w:rsidR="00F4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AE"/>
    <w:rsid w:val="003E000B"/>
    <w:rsid w:val="00416C76"/>
    <w:rsid w:val="005455AE"/>
    <w:rsid w:val="008C4F01"/>
    <w:rsid w:val="00B63EC4"/>
    <w:rsid w:val="00F472B0"/>
    <w:rsid w:val="00F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6C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0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6C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0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2023-05-25T23:01:00Z</cp:lastPrinted>
  <dcterms:created xsi:type="dcterms:W3CDTF">2023-05-24T23:01:00Z</dcterms:created>
  <dcterms:modified xsi:type="dcterms:W3CDTF">2023-05-25T23:02:00Z</dcterms:modified>
</cp:coreProperties>
</file>